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991BD" w14:textId="067F54DF" w:rsidR="004623AA" w:rsidRPr="0060287C" w:rsidRDefault="0060287C" w:rsidP="0060287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0287C">
        <w:rPr>
          <w:rFonts w:ascii="Times New Roman" w:hAnsi="Times New Roman" w:cs="Times New Roman"/>
          <w:b/>
          <w:bCs/>
          <w:sz w:val="24"/>
          <w:szCs w:val="24"/>
        </w:rPr>
        <w:t xml:space="preserve">Załącznik nr 1a do SWZ </w:t>
      </w:r>
    </w:p>
    <w:p w14:paraId="6C2E0F2A" w14:textId="77777777" w:rsidR="0060287C" w:rsidRPr="0060287C" w:rsidRDefault="0060287C" w:rsidP="0060287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0DCF5" w14:textId="77777777" w:rsidR="0060287C" w:rsidRPr="0060287C" w:rsidRDefault="0060287C" w:rsidP="006028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87C">
        <w:rPr>
          <w:rFonts w:ascii="Times New Roman" w:hAnsi="Times New Roman" w:cs="Times New Roman"/>
          <w:b/>
          <w:bCs/>
          <w:sz w:val="24"/>
          <w:szCs w:val="24"/>
        </w:rPr>
        <w:t xml:space="preserve">OPIS PRZEDMIOTU ZAMÓWIENIA </w:t>
      </w:r>
    </w:p>
    <w:p w14:paraId="25A1D255" w14:textId="582D9021" w:rsidR="0060287C" w:rsidRPr="0060287C" w:rsidRDefault="0060287C" w:rsidP="006028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87C">
        <w:rPr>
          <w:rFonts w:ascii="Times New Roman" w:hAnsi="Times New Roman" w:cs="Times New Roman"/>
          <w:b/>
          <w:bCs/>
          <w:sz w:val="24"/>
          <w:szCs w:val="24"/>
        </w:rPr>
        <w:t>DLA CZĘŚCI NR 1 -</w:t>
      </w:r>
      <w:r w:rsidRPr="0060287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„Sprzęt sportowy</w:t>
      </w:r>
      <w:r w:rsidR="004539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”</w:t>
      </w:r>
    </w:p>
    <w:p w14:paraId="4C0ED926" w14:textId="77777777" w:rsidR="0060287C" w:rsidRPr="0060287C" w:rsidRDefault="0060287C" w:rsidP="0060287C">
      <w:pPr>
        <w:suppressAutoHyphens/>
        <w:spacing w:after="0" w:line="36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zh-CN"/>
          <w14:ligatures w14:val="none"/>
        </w:rPr>
      </w:pPr>
      <w:bookmarkStart w:id="0" w:name="_Hlk204761865"/>
    </w:p>
    <w:tbl>
      <w:tblPr>
        <w:tblW w:w="1092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678"/>
        <w:gridCol w:w="832"/>
        <w:gridCol w:w="797"/>
        <w:gridCol w:w="797"/>
        <w:gridCol w:w="797"/>
        <w:gridCol w:w="797"/>
        <w:gridCol w:w="797"/>
        <w:gridCol w:w="866"/>
      </w:tblGrid>
      <w:tr w:rsidR="0060287C" w:rsidRPr="0060287C" w14:paraId="7C93BAB6" w14:textId="77777777" w:rsidTr="00E967F6">
        <w:trPr>
          <w:trHeight w:val="300"/>
        </w:trPr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D7193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„Sprzęt sportowy"</w:t>
            </w:r>
          </w:p>
        </w:tc>
        <w:tc>
          <w:tcPr>
            <w:tcW w:w="56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EB0E63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Miejsce dostawy/ ilość sztuk/ kompletów</w:t>
            </w:r>
          </w:p>
        </w:tc>
      </w:tr>
      <w:tr w:rsidR="0060287C" w:rsidRPr="0060287C" w14:paraId="6DFDD3DC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ED4A6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0B9F3" w14:textId="77777777" w:rsidR="0060287C" w:rsidRPr="009B2C17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A6A5C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FF0C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4EF9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5FA1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6DAB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0C37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SP1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5B84AE" w14:textId="77777777" w:rsidR="0060287C" w:rsidRPr="009B2C17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2C1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r-m</w:t>
            </w:r>
          </w:p>
        </w:tc>
      </w:tr>
      <w:tr w:rsidR="0060287C" w:rsidRPr="0060287C" w14:paraId="14B20AFF" w14:textId="77777777" w:rsidTr="00E967F6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5982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0C79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Gryf olimpijski dł. min. 180 cm, uchwyty ryflowane/radełkowane, max obciążenie 100 kg., łożyskowany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A64E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084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3AA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F9D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EA3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783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D33C0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7F368FC9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C8C4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C5F3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Podłoga gumowa PUZZLE 98x98 cm grubość min. 15mm; czarna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FCC6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409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0C1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7DA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C76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F8A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46264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60287C" w:rsidRPr="0060287C" w14:paraId="3CE0069B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6FBB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8D41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Ławka prosta dł. min. 115 cm, wys. min. 39 cm, szer. min. 50 cm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BB96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6BA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75A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6F6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0BC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13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25740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56C944BD" w14:textId="77777777" w:rsidTr="00E967F6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A43A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FAE3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Rower powietrzny z regulowaną wysokością siodełka, ruchomymi uchwytami, wyposażony w wyświetlacz LCD mierzący min. spalane kalorie, tętno, pokonany dystans, czas ćwiczeń, prędkość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2D0A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3A3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20C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5E9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5FF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342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B6257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79766B84" w14:textId="77777777" w:rsidTr="00E967F6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EEB1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ADF1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Tablica wyników do hal sportowych sterowana za pomocą bezprzewodowego pilota lub przewodowo - z pulpitu, z funkcją zegara; minimalne wymiary  100 x 70 x 7 cm., wielkość wyświetlaczy min. 15 cm; 12 cm; wbudowany w tablicę zegar czasu rzeczywistego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9A3F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E1B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2E8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A1B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F8C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9C6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71A29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62C1918A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794C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3B09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Gryf z kompletem obciążeń 2x 5 kg; 2x 2,5 kg; 2x 1,25 kg; 2x zaciski sprężynowe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9BBC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D1A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212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6F5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856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3CC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716F2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78117830" w14:textId="77777777" w:rsidTr="00E967F6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956B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8BEF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Zestaw hantli chromowanych 1-10 kg; uchwyt ryflowany/radełkowany; 1 kg. - para, 2 kg, - para, 3 kg. - para, 4 kg. - para, 5 kg. - para, 6 kg. - para, 7 kg. - para, 8 kg. - para, 9 kg. - para, 10 kg. - para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81C2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7B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510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776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4A1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543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541E0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2D0145EA" w14:textId="77777777" w:rsidTr="00E967F6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CD4B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D730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Step do aerobiku z tworzywa sztucznego, 3 stopniowa regulacja wysokości,  min. wymiary dł. 80 cm, szer. 31 cm.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10A5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13B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BC6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975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530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0CA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307B9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266FAB15" w14:textId="77777777" w:rsidTr="00E967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3EC7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4004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Odważnik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kettlebell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 8 kg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8B3A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754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C34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C4F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7AA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A42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9912B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22350CA9" w14:textId="77777777" w:rsidTr="00E967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0BB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139A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Odważnik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kettlebell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12 kg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AA86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414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2FE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2FA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599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5D8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4A1C8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0F16354F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369E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0A88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Obciążenie do gryfu olimpijskiego gumowane - 5 kg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7B2B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D50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D47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D2A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6E8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A51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29079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19177ABC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7C34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7C99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Obciążenie do gryfu olimpijskiego gumowane - 10 kg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4DDB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763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F3B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A87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9F6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CE2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EA42F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0D081266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C4DF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19FA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Zestaw 5 gum oporowych do ćwiczeń-  materiałowych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C563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B0B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EE1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CD2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1AF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72F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7CE27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60287C" w:rsidRPr="0060287C" w14:paraId="1DA400B9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6849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2471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Drążek rozporowy regulowany do podciągania ze stali chromowanej, uchwyt piankowy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7D48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F6F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FC2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955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278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9E8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30C93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090D7B90" w14:textId="77777777" w:rsidTr="00E967F6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C867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1AC2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Wioślarz magnetyczny min. 16 stopniowy system oporu, antypoślizgowe platformy na stopy, komputer treningowy wyświetlający min. Czas ćwiczeń, spalone kalorie, przyciągnięcia na minutę, pokonany dystans, pomiar pulsu.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25FA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D8C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D98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FED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0A7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766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ED70C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390F5E8B" w14:textId="77777777" w:rsidTr="00E967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9E5E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B227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Zaciski olimpijskie zawodnicze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D621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5FE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C59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F81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5F4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A62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A3DAD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618FB62A" w14:textId="77777777" w:rsidTr="00E967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ADEA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6711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Worek Treningowy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Powerbag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- 5 kg.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7D74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CD4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5BD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C1B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39F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59E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9F9E7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01ED353A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C4F2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B2EF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Materac zeskokowy treningowy 300 x 200 x 40 cm, antypoślizgowy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E48E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83B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979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62F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287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765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5F4BD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7323D1F2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F957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B957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Piłka lekarska  2 kg. wykonana z gumy z antypoślizgową powierzchnią.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70C4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980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04E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133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1F2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9E5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2D550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08F3D77B" w14:textId="77777777" w:rsidTr="00E967F6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A1A0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C57B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Bieżnia elektryczna, min. wymiary pasa 135 x 47, regulowany kąt nachylenia, pas antypoślizgowy, komputer z wyświetlaczem  z programami treningowymi i pomiarem m.in. prędkości, pokonanego dystansu, spalonych kalorii.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5BCF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8C9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ACB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CDF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478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2AD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D3EB3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55B9BED6" w14:textId="77777777" w:rsidTr="00E967F6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E412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78B7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Bramka piłkarska; Przenośna bramka do piłki nożnej o wymiarach 180x120x60, łatwa w montażu, solidnie wykonana- mocna stalowa konstrukcja, z wytrzymałą siatką oraz szybka w montażu. W zestawie powinny znaleźć się śledzie do ustawienia siatki.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4C34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102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52B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8A0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196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A5B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A6669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60287C" w:rsidRPr="0060287C" w14:paraId="7A87FB93" w14:textId="77777777" w:rsidTr="00E967F6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B02B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F52F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Piłka do koszykówki; Piłka do gry w koszykówkę wykonana z wytrzymałej i trwałej powierzchni gumowej, przeznaczona do gry na dworze na wszystkich nawierzchniach. Rozmiar piłki 5.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EF4D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19F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23D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E18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933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88E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BF64B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</w:tr>
      <w:tr w:rsidR="0060287C" w:rsidRPr="0060287C" w14:paraId="25CDD0DE" w14:textId="77777777" w:rsidTr="00E967F6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B259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2757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Ringo gumowe; Ringo/krążek wykonane z gumy, w pełni bezpieczne dla użytkownika. Obustronne ryflowanie gwarantuje pewny chwyt. Średnica: min. 17 cm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7F66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469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478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E2A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341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E1A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5B476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</w:tr>
      <w:tr w:rsidR="0060287C" w:rsidRPr="0060287C" w14:paraId="3F8B29B3" w14:textId="77777777" w:rsidTr="00E967F6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2A7D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FA18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Piłka ręczna rozmiar 2; Piłka ręczna w rozmiarze 2 wykonana z materiału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cellular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(gumowa pianka) o obwodzie 54-56 cm, ważąca 360g, posiadająca zawór butylowy oraz dętkę lateksową.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341F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582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79F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534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5E8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4BA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5DA4E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</w:tr>
      <w:tr w:rsidR="0060287C" w:rsidRPr="0060287C" w14:paraId="09494FE2" w14:textId="77777777" w:rsidTr="00E967F6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B895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1211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Piłka ręczna rozmiar 1; Piłka ręczna w rozmiarze 1 wykonana z materiału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cellular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rubber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(guma piankowa), mająca obwód 50-52 cm oraz waży 300g.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1D2A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CDD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CEE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3C3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155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A56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F47C1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</w:tr>
      <w:tr w:rsidR="0060287C" w:rsidRPr="0060287C" w14:paraId="5522BF8D" w14:textId="77777777" w:rsidTr="00E967F6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A363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CC45" w14:textId="03BA65D6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Piłka siatkowa plażowa; Piłka siatkowa plażowa wykonana ze skóry kompozytowej szytej maszynowo w rozmiarze 5. Waga piłki ok. 270 g. Gwarancja </w:t>
            </w:r>
            <w:r w:rsidR="004539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 miesięcy</w:t>
            </w: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23E1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0B9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50A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F3F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DD0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C86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A74C3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</w:tr>
      <w:tr w:rsidR="0060287C" w:rsidRPr="0060287C" w14:paraId="2BCB9501" w14:textId="77777777" w:rsidTr="00E967F6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B769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5333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Lina do przeciągania; Lina animacyjna jutowa o długości 15m, średnicy ok. 2 cm i obwodu ok. 5,5 cm, wykonana z mocnego i wytrzymałego, wysokogatunkowego,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nietoksycznnego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oraz atestowanego sznura jutowego. Waga nieprzekraczająca 2,5 kg.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479A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43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A37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201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145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C68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059FA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369A53F4" w14:textId="77777777" w:rsidTr="00E967F6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0031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0D8D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Pałeczka sztafetowa ; Pałeczka sztafetowa wykonana z aluminium lub plastiku, o długości 29,5 cm i średnicy min. 3,5 cm 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BBAA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901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23D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D1C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C83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679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76AB6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60287C" w:rsidRPr="0060287C" w14:paraId="5709E522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380B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0A54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Hula Hop 80 cm ; plastikowy hula hop o średnicy 80 cm.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1EDF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FD9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1E7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6CD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0AA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C2C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15D7E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</w:tr>
      <w:tr w:rsidR="0060287C" w:rsidRPr="0060287C" w14:paraId="25832015" w14:textId="77777777" w:rsidTr="00E967F6">
        <w:trPr>
          <w:trHeight w:val="2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8263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DB4D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zestaw lotek do badmintona; Zestaw3 sztuk lotek do badmintona, o specjalnej konstrukcji odpornej na podmuchy wiatru, zapewniające odpowiednią stabilność lotu, z trwałym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nylonowymm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koszyczku zapewniającym odporność na uszkodzenia. Najlepiej w intensywnym żółtym kolorze.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2E6F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BBA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677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F9B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2E2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7E2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9CC01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60287C" w:rsidRPr="0060287C" w14:paraId="641AB97E" w14:textId="77777777" w:rsidTr="00E967F6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28FB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EB6C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Zestaw do badmintona; Zestaw do gry w badmintona składający się z: 4 rakiet, 2 lotek oraz torby do przechowywania. Mile widziana dodatkowo w zestawie siatka do gry. Zestaw wykonany z aluminium, stali i nylonu.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47D0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4E7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FC1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1E8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34A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97F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38E7A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60287C" w:rsidRPr="0060287C" w14:paraId="14E97171" w14:textId="77777777" w:rsidTr="00E967F6">
        <w:trPr>
          <w:trHeight w:val="3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B04D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A5CB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Materac 3-częściowy; Składany materac gimnastyczny dla uczniów szkoły podstawowej o wymiarach po rozłożeniu nie mniejszych niż 180x60x5cm, składający się z trzech segmentów, trwale ze sobą połączonych.  Materac powinien posiadać specjalne uchwyty do przenoszenia. Materac powinien być wykonany z bardzo trwałych materiałów (np. nylonu, poliuretanu, pianki EPE), jego zewnętrzne pokrycie powinno być bardzo łatwe w utrzymaniu czystości, a wewnętrzna część nie odkształcać się.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60FA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2D6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0F8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931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C14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BE8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BFECB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</w:tr>
      <w:tr w:rsidR="0060287C" w:rsidRPr="0060287C" w14:paraId="3AE41F78" w14:textId="77777777" w:rsidTr="00E967F6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1B5A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551C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Tarcza do darta; Tarcza zrobione z wysokiej jakości sizalu. Profesjonalny systemem mocowania. Tarcza jest wykonana bez zszywek i z bardzo cienkim system okablowania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4F3E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D1E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C90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715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790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4B5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938F0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60287C" w:rsidRPr="0060287C" w14:paraId="611F94E9" w14:textId="77777777" w:rsidTr="00E967F6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8237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B8FC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Lotki / rzutki; Zestaw w skład którego wchodzą: 3 lotki, 3 piórka i 3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shafty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97CF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7B9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958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830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F1C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BB3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EBE8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60287C" w:rsidRPr="0060287C" w14:paraId="780366EA" w14:textId="77777777" w:rsidTr="00E967F6">
        <w:trPr>
          <w:trHeight w:val="9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0891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CDB0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Mata do gry w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dart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; Mata do gry w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dart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bez progu o minimalnej długość: 280cm i minimalnej szerokość: 80cm.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A915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47A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5AE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770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1D9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0B0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2F48A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60287C" w:rsidRPr="0060287C" w14:paraId="1544545A" w14:textId="77777777" w:rsidTr="00E967F6">
        <w:trPr>
          <w:trHeight w:val="1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0120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431F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Opona ochronna do tarczy; Ring ochronny cały (nieskładany) do zabezpieczenia ściany przed niecelnymi rzutami. Średnica wewnętrzna: 436 mm. Średnica zewnętrzna: 675 mm.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BFF6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4E0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82C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2D9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BCA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F34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C82BC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60287C" w:rsidRPr="0060287C" w14:paraId="2AFB0CB5" w14:textId="77777777" w:rsidTr="00E967F6">
        <w:trPr>
          <w:trHeight w:val="2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4B91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851F" w14:textId="2326DBC4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Mata do jogi; Mata wykonana z wysokiej jakości materiału TPE, wymiary 182 x 61 x 0.8 cm, w zestawie z matą są taśmy do przenoszenia oraz pokrowiec. Waga: 1100 g. Najważniejsze cechy maty : Wodoodporna, Łatwa w pielęgnacji,  Antypoślizgowa, Amortyzuje, Miękka, Wygodna. Gwarancja </w:t>
            </w:r>
            <w:r w:rsidR="004539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12 miesięcy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5CC3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CDD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A0F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19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EAB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1DF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A4812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60287C" w:rsidRPr="0060287C" w14:paraId="72681AB7" w14:textId="77777777" w:rsidTr="00E967F6">
        <w:trPr>
          <w:trHeight w:val="18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3524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FF94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Bolster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- wałek do jogi; Wałek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bolster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powinien być w wymiarach nie mniejszych niż 60 cm długości oraz 20 cm szerokości. Waga maksymalnie 4,5 kg. Wałek powinien mieć zdejmowaną poszewkę z możliwością prania w pralce.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Bolster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wypełniony łupinami gryki. 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1C62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9E7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073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5D4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9BF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933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84BD8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60287C" w:rsidRPr="0060287C" w14:paraId="60813ECF" w14:textId="77777777" w:rsidTr="00E967F6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5D88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FBEE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Pasek do jogi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Myga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2 w 1 łączy w sobie pasek do jogi wykorzystywany podczas praktyki asan oraz pasek do przenoszenia maty do jogi. Osoby początkujące odczują o wiele większą łatwość w praktyce pozycji rozciągających mięśnie. Pasek ułatwi osiągnięcie harmonii podczas praktyki. Kolor: czarny, wymiary: 180 cm x 3 cm, grubość: 2,5mm, waga: 170g, czyszczenie: prać ręczne.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D8C1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064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D88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0A0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AD9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CF3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948A0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60287C" w:rsidRPr="0060287C" w14:paraId="67AA41D5" w14:textId="77777777" w:rsidTr="00E967F6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3717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2CD5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Poduszka medytacyjna do praktyki jogi wysokiej jakości akcesorium zapewniające odpoczynek dla ciała i umysłu. Półksiężycowa forma łączy funkcjonalność z eleganckim designem. Poduszka do medytacji z bawełny to wybór dla osób chcących ustabilizować pozycję. Naturalne wypełnienie z łusek gryki. Poduszka wykonana z bawełny, osiadająca uchwyt. Wymiary: 40 × 30 × 12 cm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5ED9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068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58F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A39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F02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65B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216EF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</w:tr>
      <w:tr w:rsidR="0060287C" w:rsidRPr="0060287C" w14:paraId="40E4F0A9" w14:textId="77777777" w:rsidTr="00E967F6">
        <w:trPr>
          <w:trHeight w:val="27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C754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EF2B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Zestaw 5 gum oporowych do ćwiczeń; Zestaw składający się z 5 długich gum oporowych do ćwiczeń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fitnes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 Parametry: Materiał: 100% lateks, Opór: 1-36 kg, Szerokość: 0,8-4,5 cm, Długość: 208 cm, Grubość: 0,45 cm, Liczba gum: 5 sztuk. Gumy w zestawie: żółta (1-5 kg, 0,8 cm); czerwona (6-10 kg, 1,3 cm); czarna (12-17 kg, 2,2 cm); fioletowa (17-26 kg, 3,2 cm); zielona (27-36 kg, 4,5 cm)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6131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7A33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B64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24D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9AB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B6D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397908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15</w:t>
            </w:r>
          </w:p>
        </w:tc>
      </w:tr>
      <w:tr w:rsidR="0060287C" w:rsidRPr="0060287C" w14:paraId="4C4C4CAF" w14:textId="77777777" w:rsidTr="00E967F6">
        <w:trPr>
          <w:trHeight w:val="25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16B8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9FC5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Hantle żeliwne 20kg ; Zestaw hantli żeliwnych 2x10kg z przedłużanym gryfem. Zawartość kompletu:2 x gryf stalowy chromowany 35 cm fi.30 mm,4 x obciążenie żeliwne 2,5 kg,4 x obciążenie żeliwne 1,25 kg,4 x obciążenie żeliwne 0,5 kg, 1 x łącznik gryfów 35 cm,4 x gwintowane nakrętki do zabezpieczania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obciążeń,rękawiczki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treningowe.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90E1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C480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403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208E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AA7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ABD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4D51E9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60287C" w:rsidRPr="0060287C" w14:paraId="164B8001" w14:textId="77777777" w:rsidTr="00E967F6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6A4C6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198C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DRĄŻEK + poręcz do podciągania na drabinkę; Sprzęt przeznaczony do montowania na drabince. Posiadający dwa sposoby montażu, dzięki czemu można go używać jako drążka do podciągania lub poręczy do </w:t>
            </w:r>
            <w:proofErr w:type="spellStart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dipów</w:t>
            </w:r>
            <w:proofErr w:type="spellEnd"/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 Haki znajdują się w zestawie. Urządzenie w konfiguracji drążka - Główna rurka drążka znajduje się 60 cm od ściany, trzy pary uchwytów z gumowymi rączkami. Przemiana urządzenia w poręcz zajmuje tylko chwilę, Wysuwane uchwyty pozwalają na dostosowanie odległości do długości ramion. Max. obciążenie: 200 kg, Wymiary: 100x60x43-59 cm, Waga: 8 kg, Rozstaw uchwytów: 1000 mm, 500 mm, 250 mm.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CCCA1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FBE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B3D7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156D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B3AA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5C0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B30ECC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60287C" w:rsidRPr="0060287C" w14:paraId="586C7940" w14:textId="77777777" w:rsidTr="00E967F6">
        <w:trPr>
          <w:trHeight w:val="4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A5C4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3A83" w14:textId="77777777" w:rsidR="0060287C" w:rsidRPr="0060287C" w:rsidRDefault="0060287C" w:rsidP="006028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DRĄŻEK + poręcz do podciągania na drabinkę; Drążek gimnastyczny  zakładany na wszystkie dostępne na rynku drabinki o średnicy szczebelka do 27.5 mm. Posiada pięć par uchwytów. Łatwy i wygodny w rozmontowaniu i transportowaniu. Główne elementy skręcone za pomocą śrub, a sama rama składa się z trzech niezależnych części. DANE TECHNICZNE: max. obciążenie 200 kg, waga 7 kg, szerokość drążka 1000 mm, profile 30x30x2,2 mm oraz 25x25x2,2 mm, malowana metodą proszkową, uchwyt na akcesoria bokserskie o udźwigu 90 kg, natychmiastowe użycie, wystarczy nałożyć na drabinkę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57812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4B7F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EB7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84D4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AD3B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7FB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242355" w14:textId="77777777" w:rsidR="0060287C" w:rsidRPr="0060287C" w:rsidRDefault="0060287C" w:rsidP="0060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0287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</w:tbl>
    <w:p w14:paraId="54747260" w14:textId="77777777" w:rsidR="0060287C" w:rsidRPr="0060287C" w:rsidRDefault="0060287C" w:rsidP="0060287C">
      <w:pPr>
        <w:suppressAutoHyphens/>
        <w:spacing w:after="0" w:line="36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zh-CN"/>
          <w14:ligatures w14:val="none"/>
        </w:rPr>
      </w:pPr>
    </w:p>
    <w:p w14:paraId="1254BCD2" w14:textId="77777777" w:rsidR="0060287C" w:rsidRPr="0060287C" w:rsidRDefault="0060287C" w:rsidP="0060287C">
      <w:pPr>
        <w:suppressAutoHyphens/>
        <w:spacing w:after="0" w:line="360" w:lineRule="auto"/>
        <w:rPr>
          <w:rFonts w:ascii="Arial" w:eastAsia="Arial" w:hAnsi="Arial" w:cs="Arial"/>
          <w:color w:val="000000"/>
          <w:kern w:val="0"/>
          <w:sz w:val="20"/>
          <w:szCs w:val="20"/>
          <w:lang w:eastAsia="zh-CN"/>
          <w14:ligatures w14:val="none"/>
        </w:rPr>
      </w:pPr>
    </w:p>
    <w:bookmarkEnd w:id="0"/>
    <w:p w14:paraId="57DC8600" w14:textId="77777777" w:rsidR="0060287C" w:rsidRPr="0060287C" w:rsidRDefault="0060287C" w:rsidP="0060287C">
      <w:pPr>
        <w:suppressAutoHyphens/>
        <w:spacing w:after="0" w:line="240" w:lineRule="auto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420D934E" w14:textId="77777777" w:rsidR="0060287C" w:rsidRPr="0060287C" w:rsidRDefault="0060287C" w:rsidP="0060287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1DD8E0FE" w14:textId="77777777" w:rsidR="0060287C" w:rsidRPr="0060287C" w:rsidRDefault="0060287C" w:rsidP="0060287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243C38F5" w14:textId="77777777" w:rsidR="0060287C" w:rsidRPr="0060287C" w:rsidRDefault="0060287C" w:rsidP="0060287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3561C9D3" w14:textId="77777777" w:rsidR="0060287C" w:rsidRPr="0060287C" w:rsidRDefault="0060287C" w:rsidP="0060287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1A24644E" w14:textId="77777777" w:rsidR="0060287C" w:rsidRPr="0060287C" w:rsidRDefault="0060287C" w:rsidP="0060287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0287C" w:rsidRPr="0060287C" w:rsidSect="0060287C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59209" w14:textId="77777777" w:rsidR="0083622B" w:rsidRDefault="0083622B" w:rsidP="0060287C">
      <w:pPr>
        <w:spacing w:after="0" w:line="240" w:lineRule="auto"/>
      </w:pPr>
      <w:r>
        <w:separator/>
      </w:r>
    </w:p>
  </w:endnote>
  <w:endnote w:type="continuationSeparator" w:id="0">
    <w:p w14:paraId="59573510" w14:textId="77777777" w:rsidR="0083622B" w:rsidRDefault="0083622B" w:rsidP="00602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E487A" w14:textId="77777777" w:rsidR="0083622B" w:rsidRDefault="0083622B" w:rsidP="0060287C">
      <w:pPr>
        <w:spacing w:after="0" w:line="240" w:lineRule="auto"/>
      </w:pPr>
      <w:r>
        <w:separator/>
      </w:r>
    </w:p>
  </w:footnote>
  <w:footnote w:type="continuationSeparator" w:id="0">
    <w:p w14:paraId="574D0854" w14:textId="77777777" w:rsidR="0083622B" w:rsidRDefault="0083622B" w:rsidP="00602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FACC0" w14:textId="62B16716" w:rsidR="0060287C" w:rsidRDefault="0060287C">
    <w:pPr>
      <w:pStyle w:val="Nagwek"/>
    </w:pPr>
    <w:r w:rsidRPr="00957C8F">
      <w:rPr>
        <w:noProof/>
      </w:rPr>
      <w:drawing>
        <wp:anchor distT="0" distB="0" distL="114300" distR="114300" simplePos="0" relativeHeight="251658240" behindDoc="0" locked="0" layoutInCell="1" allowOverlap="1" wp14:anchorId="68B51B9F" wp14:editId="522DBA17">
          <wp:simplePos x="0" y="0"/>
          <wp:positionH relativeFrom="column">
            <wp:posOffset>355600</wp:posOffset>
          </wp:positionH>
          <wp:positionV relativeFrom="paragraph">
            <wp:posOffset>-342900</wp:posOffset>
          </wp:positionV>
          <wp:extent cx="5760720" cy="460375"/>
          <wp:effectExtent l="0" t="0" r="0" b="0"/>
          <wp:wrapSquare wrapText="bothSides"/>
          <wp:docPr id="920280101" name="Obraz 1" descr="C:\Users\Agnieszka Makosz\AppData\Local\Microsoft\Windows\INetCache\Content.Word\pasek-logotypow-FEWL-z-polska-flag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gnieszka Makosz\AppData\Local\Microsoft\Windows\INetCache\Content.Word\pasek-logotypow-FEWL-z-polska-flag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8E0"/>
    <w:rsid w:val="003558B9"/>
    <w:rsid w:val="003868E0"/>
    <w:rsid w:val="003A1631"/>
    <w:rsid w:val="0043125C"/>
    <w:rsid w:val="004539B3"/>
    <w:rsid w:val="004623AA"/>
    <w:rsid w:val="0060287C"/>
    <w:rsid w:val="007E0D33"/>
    <w:rsid w:val="0083622B"/>
    <w:rsid w:val="00931A4A"/>
    <w:rsid w:val="009B2C17"/>
    <w:rsid w:val="00A534E3"/>
    <w:rsid w:val="00D72DE4"/>
    <w:rsid w:val="00F9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6110"/>
  <w15:chartTrackingRefBased/>
  <w15:docId w15:val="{69085C4C-97FD-4549-B2BB-89088BC3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68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8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8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8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8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8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8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8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8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8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8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8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8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8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8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8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8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8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8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8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8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8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8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8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8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8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8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8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8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87C"/>
  </w:style>
  <w:style w:type="paragraph" w:styleId="Stopka">
    <w:name w:val="footer"/>
    <w:basedOn w:val="Normalny"/>
    <w:link w:val="StopkaZnak"/>
    <w:uiPriority w:val="99"/>
    <w:unhideWhenUsed/>
    <w:rsid w:val="006028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1293</Words>
  <Characters>7758</Characters>
  <Application>Microsoft Office Word</Application>
  <DocSecurity>0</DocSecurity>
  <Lines>64</Lines>
  <Paragraphs>18</Paragraphs>
  <ScaleCrop>false</ScaleCrop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Małczuk</dc:creator>
  <cp:keywords/>
  <dc:description/>
  <cp:lastModifiedBy>Agata Małczuk</cp:lastModifiedBy>
  <cp:revision>6</cp:revision>
  <dcterms:created xsi:type="dcterms:W3CDTF">2025-12-04T19:17:00Z</dcterms:created>
  <dcterms:modified xsi:type="dcterms:W3CDTF">2025-12-07T17:10:00Z</dcterms:modified>
</cp:coreProperties>
</file>